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b/>
          <w:bCs/>
          <w:color w:val="1D1D1B"/>
          <w:sz w:val="30"/>
          <w:szCs w:val="30"/>
          <w:lang w:eastAsia="ru-RU"/>
        </w:rPr>
        <w:t>Физическая культура, 5 класс</w:t>
      </w:r>
    </w:p>
    <w:p w:rsidR="001D2F89" w:rsidRPr="001D2F89" w:rsidRDefault="00DA170B" w:rsidP="001D2F89">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12</w:t>
      </w:r>
      <w:r w:rsidR="001D2F89" w:rsidRPr="001D2F89">
        <w:rPr>
          <w:rFonts w:ascii="Arial" w:eastAsia="Times New Roman" w:hAnsi="Arial" w:cs="Arial"/>
          <w:b/>
          <w:bCs/>
          <w:color w:val="1D1D1B"/>
          <w:sz w:val="30"/>
          <w:szCs w:val="30"/>
          <w:u w:val="single"/>
          <w:lang w:eastAsia="ru-RU"/>
        </w:rPr>
        <w:t xml:space="preserve">.05 Тема урока: </w:t>
      </w:r>
      <w:r w:rsidR="001D2F89" w:rsidRPr="001D2F89">
        <w:rPr>
          <w:rFonts w:ascii="Arial" w:eastAsia="Times New Roman" w:hAnsi="Arial" w:cs="Arial"/>
          <w:b/>
          <w:bCs/>
          <w:color w:val="1D1D1B"/>
          <w:sz w:val="30"/>
          <w:szCs w:val="30"/>
          <w:lang w:eastAsia="ru-RU"/>
        </w:rPr>
        <w:t xml:space="preserve">1. Стойка игрока. </w:t>
      </w:r>
      <w:r w:rsidR="001D2F89">
        <w:rPr>
          <w:rFonts w:ascii="Arial" w:eastAsia="Times New Roman" w:hAnsi="Arial" w:cs="Arial"/>
          <w:b/>
          <w:bCs/>
          <w:color w:val="1D1D1B"/>
          <w:sz w:val="30"/>
          <w:szCs w:val="30"/>
          <w:lang w:eastAsia="ru-RU"/>
        </w:rPr>
        <w:t xml:space="preserve">Передвижение. Инструктаж по ТБ. </w:t>
      </w:r>
      <w:r w:rsidR="001D2F89" w:rsidRPr="001D2F89">
        <w:rPr>
          <w:rFonts w:ascii="Arial" w:eastAsia="Times New Roman" w:hAnsi="Arial" w:cs="Arial"/>
          <w:b/>
          <w:bCs/>
          <w:color w:val="1D1D1B"/>
          <w:sz w:val="30"/>
          <w:szCs w:val="30"/>
          <w:lang w:eastAsia="ru-RU"/>
        </w:rPr>
        <w:t>История развития футбола. Перед</w:t>
      </w:r>
      <w:r w:rsidR="001D2F89">
        <w:rPr>
          <w:rFonts w:ascii="Arial" w:eastAsia="Times New Roman" w:hAnsi="Arial" w:cs="Arial"/>
          <w:b/>
          <w:bCs/>
          <w:color w:val="1D1D1B"/>
          <w:sz w:val="30"/>
          <w:szCs w:val="30"/>
          <w:lang w:eastAsia="ru-RU"/>
        </w:rPr>
        <w:t xml:space="preserve">вижения игрока, удары по мячу. </w:t>
      </w:r>
      <w:r w:rsidR="001D2F89" w:rsidRPr="001D2F89">
        <w:rPr>
          <w:rFonts w:ascii="Arial" w:eastAsia="Times New Roman" w:hAnsi="Arial" w:cs="Arial"/>
          <w:b/>
          <w:bCs/>
          <w:color w:val="1D1D1B"/>
          <w:sz w:val="30"/>
          <w:szCs w:val="30"/>
          <w:lang w:eastAsia="ru-RU"/>
        </w:rPr>
        <w:t>2. Удары по мячу. Остан</w:t>
      </w:r>
      <w:r w:rsidR="001D2F89">
        <w:rPr>
          <w:rFonts w:ascii="Arial" w:eastAsia="Times New Roman" w:hAnsi="Arial" w:cs="Arial"/>
          <w:b/>
          <w:bCs/>
          <w:color w:val="1D1D1B"/>
          <w:sz w:val="30"/>
          <w:szCs w:val="30"/>
          <w:lang w:eastAsia="ru-RU"/>
        </w:rPr>
        <w:t xml:space="preserve">овки мяча. </w:t>
      </w:r>
      <w:r w:rsidR="001D2F89" w:rsidRPr="001D2F89">
        <w:rPr>
          <w:rFonts w:ascii="Arial" w:eastAsia="Times New Roman" w:hAnsi="Arial" w:cs="Arial"/>
          <w:b/>
          <w:bCs/>
          <w:color w:val="1D1D1B"/>
          <w:sz w:val="30"/>
          <w:szCs w:val="30"/>
          <w:lang w:eastAsia="ru-RU"/>
        </w:rPr>
        <w:t>Остановка катящегося мяча подошвой. Эстафета с элементами футбола.</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b/>
          <w:bCs/>
          <w:color w:val="1D1D1B"/>
          <w:sz w:val="30"/>
          <w:szCs w:val="30"/>
          <w:lang w:eastAsia="ru-RU"/>
        </w:rPr>
        <w:t>Перечень вопросов, рассматриваемых в теме:</w:t>
      </w:r>
    </w:p>
    <w:p w:rsidR="001D2F89" w:rsidRPr="001D2F89" w:rsidRDefault="001D2F89" w:rsidP="001D2F89">
      <w:pPr>
        <w:numPr>
          <w:ilvl w:val="0"/>
          <w:numId w:val="1"/>
        </w:numPr>
        <w:shd w:val="clear" w:color="auto" w:fill="FFFFFF"/>
        <w:spacing w:after="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История развития футбола как вида спорта.</w:t>
      </w:r>
    </w:p>
    <w:p w:rsidR="001D2F89" w:rsidRPr="001D2F89" w:rsidRDefault="001D2F89" w:rsidP="001D2F89">
      <w:pPr>
        <w:numPr>
          <w:ilvl w:val="0"/>
          <w:numId w:val="1"/>
        </w:numPr>
        <w:shd w:val="clear" w:color="auto" w:fill="FFFFFF"/>
        <w:spacing w:after="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Основные соревновательные действия, разрешенные правилами игры.</w:t>
      </w:r>
    </w:p>
    <w:p w:rsidR="001D2F89" w:rsidRPr="001D2F89" w:rsidRDefault="001D2F89" w:rsidP="001D2F89">
      <w:pPr>
        <w:numPr>
          <w:ilvl w:val="0"/>
          <w:numId w:val="1"/>
        </w:numPr>
        <w:shd w:val="clear" w:color="auto" w:fill="FFFFFF"/>
        <w:spacing w:after="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Ключевые требования к выполнению элементов техники удара по мячу внутренней стороной стопы; остановки мяча внутренней стороной стопы; ведения мяча внешней стороной стопы.</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b/>
          <w:bCs/>
          <w:color w:val="1D1D1B"/>
          <w:sz w:val="30"/>
          <w:szCs w:val="30"/>
          <w:lang w:eastAsia="ru-RU"/>
        </w:rPr>
        <w:t>Глоссарий по теме:</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b/>
          <w:bCs/>
          <w:color w:val="1D1D1B"/>
          <w:sz w:val="30"/>
          <w:szCs w:val="30"/>
          <w:lang w:eastAsia="ru-RU"/>
        </w:rPr>
        <w:t>Удар по мячу</w:t>
      </w:r>
      <w:r w:rsidRPr="001D2F89">
        <w:rPr>
          <w:rFonts w:ascii="Arial" w:eastAsia="Times New Roman" w:hAnsi="Arial" w:cs="Arial"/>
          <w:color w:val="1D1D1B"/>
          <w:sz w:val="30"/>
          <w:szCs w:val="30"/>
          <w:lang w:eastAsia="ru-RU"/>
        </w:rPr>
        <w:t> – акцентированное короткое воздействие на мяч с целью придать ему поступательное движение</w:t>
      </w:r>
      <w:r>
        <w:rPr>
          <w:rFonts w:ascii="Arial" w:eastAsia="Times New Roman" w:hAnsi="Arial" w:cs="Arial"/>
          <w:color w:val="1D1D1B"/>
          <w:sz w:val="30"/>
          <w:szCs w:val="30"/>
          <w:lang w:eastAsia="ru-RU"/>
        </w:rPr>
        <w:br/>
      </w:r>
      <w:r w:rsidRPr="001D2F89">
        <w:rPr>
          <w:rFonts w:ascii="Arial" w:eastAsia="Times New Roman" w:hAnsi="Arial" w:cs="Arial"/>
          <w:b/>
          <w:bCs/>
          <w:color w:val="1D1D1B"/>
          <w:sz w:val="30"/>
          <w:szCs w:val="30"/>
          <w:lang w:eastAsia="ru-RU"/>
        </w:rPr>
        <w:t>Пас</w:t>
      </w:r>
      <w:r w:rsidRPr="001D2F89">
        <w:rPr>
          <w:rFonts w:ascii="Arial" w:eastAsia="Times New Roman" w:hAnsi="Arial" w:cs="Arial"/>
          <w:color w:val="1D1D1B"/>
          <w:sz w:val="30"/>
          <w:szCs w:val="30"/>
          <w:lang w:eastAsia="ru-RU"/>
        </w:rPr>
        <w:t> – передача мяча партнеру</w:t>
      </w:r>
      <w:r>
        <w:rPr>
          <w:rFonts w:ascii="Arial" w:eastAsia="Times New Roman" w:hAnsi="Arial" w:cs="Arial"/>
          <w:color w:val="1D1D1B"/>
          <w:sz w:val="30"/>
          <w:szCs w:val="30"/>
          <w:lang w:eastAsia="ru-RU"/>
        </w:rPr>
        <w:br/>
      </w:r>
      <w:r w:rsidRPr="001D2F89">
        <w:rPr>
          <w:rFonts w:ascii="Arial" w:eastAsia="Times New Roman" w:hAnsi="Arial" w:cs="Arial"/>
          <w:b/>
          <w:bCs/>
          <w:color w:val="1D1D1B"/>
          <w:sz w:val="30"/>
          <w:szCs w:val="30"/>
          <w:lang w:eastAsia="ru-RU"/>
        </w:rPr>
        <w:t>Ведение мяча</w:t>
      </w:r>
      <w:r w:rsidRPr="001D2F89">
        <w:rPr>
          <w:rFonts w:ascii="Arial" w:eastAsia="Times New Roman" w:hAnsi="Arial" w:cs="Arial"/>
          <w:color w:val="1D1D1B"/>
          <w:sz w:val="30"/>
          <w:szCs w:val="30"/>
          <w:lang w:eastAsia="ru-RU"/>
        </w:rPr>
        <w:t> – бег с ударами по мячу с контролем мяча</w:t>
      </w:r>
      <w:r>
        <w:rPr>
          <w:rFonts w:ascii="Arial" w:eastAsia="Times New Roman" w:hAnsi="Arial" w:cs="Arial"/>
          <w:color w:val="1D1D1B"/>
          <w:sz w:val="30"/>
          <w:szCs w:val="30"/>
          <w:lang w:eastAsia="ru-RU"/>
        </w:rPr>
        <w:br/>
      </w:r>
      <w:r w:rsidRPr="001D2F89">
        <w:rPr>
          <w:rFonts w:ascii="Arial" w:eastAsia="Times New Roman" w:hAnsi="Arial" w:cs="Arial"/>
          <w:b/>
          <w:bCs/>
          <w:color w:val="1D1D1B"/>
          <w:sz w:val="30"/>
          <w:szCs w:val="30"/>
          <w:lang w:eastAsia="ru-RU"/>
        </w:rPr>
        <w:t>Дриблинг</w:t>
      </w:r>
      <w:r w:rsidRPr="001D2F89">
        <w:rPr>
          <w:rFonts w:ascii="Arial" w:eastAsia="Times New Roman" w:hAnsi="Arial" w:cs="Arial"/>
          <w:color w:val="1D1D1B"/>
          <w:sz w:val="30"/>
          <w:szCs w:val="30"/>
          <w:lang w:eastAsia="ru-RU"/>
        </w:rPr>
        <w:t> – маневр с мячом в движении</w:t>
      </w:r>
      <w:r>
        <w:rPr>
          <w:rFonts w:ascii="Arial" w:eastAsia="Times New Roman" w:hAnsi="Arial" w:cs="Arial"/>
          <w:color w:val="1D1D1B"/>
          <w:sz w:val="30"/>
          <w:szCs w:val="30"/>
          <w:lang w:eastAsia="ru-RU"/>
        </w:rPr>
        <w:br/>
      </w:r>
      <w:r w:rsidRPr="001D2F89">
        <w:rPr>
          <w:rFonts w:ascii="Arial" w:eastAsia="Times New Roman" w:hAnsi="Arial" w:cs="Arial"/>
          <w:b/>
          <w:bCs/>
          <w:color w:val="1D1D1B"/>
          <w:sz w:val="30"/>
          <w:szCs w:val="30"/>
          <w:lang w:eastAsia="ru-RU"/>
        </w:rPr>
        <w:t>Финты</w:t>
      </w:r>
      <w:r w:rsidRPr="001D2F89">
        <w:rPr>
          <w:rFonts w:ascii="Arial" w:eastAsia="Times New Roman" w:hAnsi="Arial" w:cs="Arial"/>
          <w:color w:val="1D1D1B"/>
          <w:sz w:val="30"/>
          <w:szCs w:val="30"/>
          <w:lang w:eastAsia="ru-RU"/>
        </w:rPr>
        <w:t> – обманные движения игрока с мячом или без него</w:t>
      </w:r>
      <w:r>
        <w:rPr>
          <w:rFonts w:ascii="Arial" w:eastAsia="Times New Roman" w:hAnsi="Arial" w:cs="Arial"/>
          <w:color w:val="1D1D1B"/>
          <w:sz w:val="30"/>
          <w:szCs w:val="30"/>
          <w:lang w:eastAsia="ru-RU"/>
        </w:rPr>
        <w:br/>
      </w:r>
      <w:r w:rsidRPr="001D2F89">
        <w:rPr>
          <w:rFonts w:ascii="Arial" w:eastAsia="Times New Roman" w:hAnsi="Arial" w:cs="Arial"/>
          <w:b/>
          <w:bCs/>
          <w:color w:val="1D1D1B"/>
          <w:sz w:val="30"/>
          <w:szCs w:val="30"/>
          <w:lang w:eastAsia="ru-RU"/>
        </w:rPr>
        <w:t>Арбитр – </w:t>
      </w:r>
      <w:r w:rsidRPr="001D2F89">
        <w:rPr>
          <w:rFonts w:ascii="Arial" w:eastAsia="Times New Roman" w:hAnsi="Arial" w:cs="Arial"/>
          <w:color w:val="1D1D1B"/>
          <w:sz w:val="30"/>
          <w:szCs w:val="30"/>
          <w:lang w:eastAsia="ru-RU"/>
        </w:rPr>
        <w:t>судья матча</w:t>
      </w:r>
      <w:r>
        <w:rPr>
          <w:rFonts w:ascii="Arial" w:eastAsia="Times New Roman" w:hAnsi="Arial" w:cs="Arial"/>
          <w:color w:val="1D1D1B"/>
          <w:sz w:val="30"/>
          <w:szCs w:val="30"/>
          <w:lang w:eastAsia="ru-RU"/>
        </w:rPr>
        <w:br/>
      </w:r>
      <w:r w:rsidRPr="001D2F89">
        <w:rPr>
          <w:rFonts w:ascii="Arial" w:eastAsia="Times New Roman" w:hAnsi="Arial" w:cs="Arial"/>
          <w:b/>
          <w:bCs/>
          <w:color w:val="1D1D1B"/>
          <w:sz w:val="30"/>
          <w:szCs w:val="30"/>
          <w:lang w:eastAsia="ru-RU"/>
        </w:rPr>
        <w:t>Пенальти</w:t>
      </w:r>
      <w:r w:rsidRPr="001D2F89">
        <w:rPr>
          <w:rFonts w:ascii="Arial" w:eastAsia="Times New Roman" w:hAnsi="Arial" w:cs="Arial"/>
          <w:color w:val="1D1D1B"/>
          <w:sz w:val="30"/>
          <w:szCs w:val="30"/>
          <w:lang w:eastAsia="ru-RU"/>
        </w:rPr>
        <w:t> – 11</w:t>
      </w:r>
      <w:r w:rsidRPr="001D2F89">
        <w:rPr>
          <w:rFonts w:ascii="Arial" w:eastAsia="Times New Roman" w:hAnsi="Arial" w:cs="Arial"/>
          <w:b/>
          <w:bCs/>
          <w:color w:val="1D1D1B"/>
          <w:sz w:val="30"/>
          <w:szCs w:val="30"/>
          <w:lang w:eastAsia="ru-RU"/>
        </w:rPr>
        <w:t>-</w:t>
      </w:r>
      <w:r w:rsidRPr="001D2F89">
        <w:rPr>
          <w:rFonts w:ascii="Arial" w:eastAsia="Times New Roman" w:hAnsi="Arial" w:cs="Arial"/>
          <w:color w:val="1D1D1B"/>
          <w:sz w:val="30"/>
          <w:szCs w:val="30"/>
          <w:lang w:eastAsia="ru-RU"/>
        </w:rPr>
        <w:t>метровый штрафной удар по воротам</w:t>
      </w:r>
      <w:r>
        <w:rPr>
          <w:rFonts w:ascii="Arial" w:eastAsia="Times New Roman" w:hAnsi="Arial" w:cs="Arial"/>
          <w:color w:val="1D1D1B"/>
          <w:sz w:val="30"/>
          <w:szCs w:val="30"/>
          <w:lang w:eastAsia="ru-RU"/>
        </w:rPr>
        <w:br/>
      </w:r>
      <w:r w:rsidRPr="001D2F89">
        <w:rPr>
          <w:rFonts w:ascii="Arial" w:eastAsia="Times New Roman" w:hAnsi="Arial" w:cs="Arial"/>
          <w:b/>
          <w:bCs/>
          <w:color w:val="1D1D1B"/>
          <w:sz w:val="30"/>
          <w:szCs w:val="30"/>
          <w:lang w:eastAsia="ru-RU"/>
        </w:rPr>
        <w:t>Голкипер</w:t>
      </w:r>
      <w:r w:rsidRPr="001D2F89">
        <w:rPr>
          <w:rFonts w:ascii="Arial" w:eastAsia="Times New Roman" w:hAnsi="Arial" w:cs="Arial"/>
          <w:color w:val="1D1D1B"/>
          <w:sz w:val="30"/>
          <w:szCs w:val="30"/>
          <w:lang w:eastAsia="ru-RU"/>
        </w:rPr>
        <w:t> – игрок, защищающий ворота команды</w:t>
      </w:r>
      <w:r>
        <w:rPr>
          <w:rFonts w:ascii="Arial" w:eastAsia="Times New Roman" w:hAnsi="Arial" w:cs="Arial"/>
          <w:color w:val="1D1D1B"/>
          <w:sz w:val="30"/>
          <w:szCs w:val="30"/>
          <w:lang w:eastAsia="ru-RU"/>
        </w:rPr>
        <w:br/>
      </w:r>
      <w:r w:rsidRPr="001D2F89">
        <w:rPr>
          <w:rFonts w:ascii="Arial" w:eastAsia="Times New Roman" w:hAnsi="Arial" w:cs="Arial"/>
          <w:b/>
          <w:bCs/>
          <w:color w:val="1D1D1B"/>
          <w:sz w:val="30"/>
          <w:szCs w:val="30"/>
          <w:lang w:eastAsia="ru-RU"/>
        </w:rPr>
        <w:t>Тайм </w:t>
      </w:r>
      <w:r w:rsidRPr="001D2F89">
        <w:rPr>
          <w:rFonts w:ascii="Arial" w:eastAsia="Times New Roman" w:hAnsi="Arial" w:cs="Arial"/>
          <w:color w:val="1D1D1B"/>
          <w:sz w:val="30"/>
          <w:szCs w:val="30"/>
          <w:lang w:eastAsia="ru-RU"/>
        </w:rPr>
        <w:t>– половина времени игры продолжительностью 45 мин</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b/>
          <w:bCs/>
          <w:color w:val="1D1D1B"/>
          <w:sz w:val="30"/>
          <w:szCs w:val="30"/>
          <w:lang w:eastAsia="ru-RU"/>
        </w:rPr>
        <w:t>Теоретический материал для самостоятельного изучения:</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i/>
          <w:iCs/>
          <w:color w:val="1D1D1B"/>
          <w:sz w:val="30"/>
          <w:szCs w:val="30"/>
          <w:lang w:eastAsia="ru-RU"/>
        </w:rPr>
        <w:t>История развития, основные правила футбола. Структура удара по мячу в футболе.</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Следует отметить основные исторические этапы развития футбола: 1863 год – официальное рождение футбола; 1871 – первые официальные соревнования; 1881 – появление первых судей; 1900 – включение футбола в Олимпийские игры; 1904 – создание ФИНА; 1930 – первый чемпионат мира; 2018 – чемпионат мира в России (Санкт-Петербург).</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lastRenderedPageBreak/>
        <w:t>Среди основных правил соревнований целесообразно выделить следующие: поле и инвентарь для игры, состав команды, обязанности судей, продолжительность игры, нарушения правил и наказания за них, виды ударов в футболе.</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Структура ударов по мячу содержит следующие фазы.</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Предварительная фаза – разбег. Величина разбега, его скорость определяются индивидуальными особенностями футболистов и тактическими задачами.</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Подготовительная фаза – замах ударной и постановка опорной ноги.</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Рабочая фаза – ударное движение и проводка. Ударное движение начинается в момент постановки опорной ноги с активного сгибания бедра. Угол, образованный бедром и согнутой голенью, сохраняется. Отставание голени и стопы от движения бедра приближает центр тяжести всей ноги к тазобедренному суставу, что приводит к увеличению ее угловой скорости. Перед ударом отмечается торможение бедра.</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Рабочая фаза заканчивается выполнением проводки. Ударная нога движется вместе с мячом.</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Завершающая фаза – принятие исходного положения для следующего движения. После удара нога продолжает движение вперед-вверх. ОЦТ, находящийся в момент удара над площадью опоры, перемещается в сторону движения ноги. Тем самым создаются оптимальные условия для дальнейших действий.</w:t>
      </w:r>
    </w:p>
    <w:p w:rsidR="001D2F89" w:rsidRPr="001D2F89" w:rsidRDefault="001D2F89" w:rsidP="001D2F89">
      <w:pPr>
        <w:shd w:val="clear" w:color="auto" w:fill="FFFFFF"/>
        <w:spacing w:before="100" w:beforeAutospacing="1" w:after="300" w:line="240" w:lineRule="auto"/>
        <w:rPr>
          <w:rFonts w:ascii="Arial" w:eastAsia="Times New Roman" w:hAnsi="Arial" w:cs="Arial"/>
          <w:color w:val="FF0000"/>
          <w:sz w:val="36"/>
          <w:szCs w:val="30"/>
          <w:u w:val="single"/>
          <w:lang w:eastAsia="ru-RU"/>
        </w:rPr>
      </w:pPr>
      <w:r w:rsidRPr="001D2F89">
        <w:rPr>
          <w:rFonts w:ascii="Arial" w:eastAsia="Times New Roman" w:hAnsi="Arial" w:cs="Arial"/>
          <w:color w:val="1D1D1B"/>
          <w:sz w:val="30"/>
          <w:szCs w:val="30"/>
          <w:lang w:eastAsia="ru-RU"/>
        </w:rPr>
        <w:t>Подобная структура действий характерна для многих способов ударов по мячу ногой. Строгое соблюдение изложенных выше требований позволит выполнить удар по мячу различными способами со значительной силой.</w:t>
      </w:r>
    </w:p>
    <w:p w:rsidR="001D2F89" w:rsidRPr="001D2F89" w:rsidRDefault="001D2F89" w:rsidP="001D2F89">
      <w:pPr>
        <w:shd w:val="clear" w:color="auto" w:fill="FFFFFF"/>
        <w:spacing w:before="100" w:beforeAutospacing="1" w:after="300" w:line="240" w:lineRule="auto"/>
        <w:rPr>
          <w:rFonts w:ascii="Arial" w:eastAsia="Times New Roman" w:hAnsi="Arial" w:cs="Arial"/>
          <w:color w:val="FF0000"/>
          <w:sz w:val="36"/>
          <w:szCs w:val="30"/>
          <w:u w:val="single"/>
          <w:lang w:eastAsia="ru-RU"/>
        </w:rPr>
      </w:pPr>
      <w:r w:rsidRPr="001D2F89">
        <w:rPr>
          <w:rFonts w:ascii="Arial" w:eastAsia="Times New Roman" w:hAnsi="Arial" w:cs="Arial"/>
          <w:b/>
          <w:bCs/>
          <w:color w:val="FF0000"/>
          <w:sz w:val="36"/>
          <w:szCs w:val="30"/>
          <w:u w:val="single"/>
          <w:lang w:eastAsia="ru-RU"/>
        </w:rPr>
        <w:t xml:space="preserve">Домашняя работа (отправить по </w:t>
      </w:r>
      <w:proofErr w:type="spellStart"/>
      <w:r w:rsidRPr="001D2F89">
        <w:rPr>
          <w:rFonts w:ascii="Arial" w:eastAsia="Times New Roman" w:hAnsi="Arial" w:cs="Arial"/>
          <w:b/>
          <w:bCs/>
          <w:color w:val="FF0000"/>
          <w:sz w:val="36"/>
          <w:szCs w:val="30"/>
          <w:u w:val="single"/>
          <w:lang w:eastAsia="ru-RU"/>
        </w:rPr>
        <w:t>ватсап</w:t>
      </w:r>
      <w:proofErr w:type="spellEnd"/>
      <w:r w:rsidRPr="001D2F89">
        <w:rPr>
          <w:rFonts w:ascii="Arial" w:eastAsia="Times New Roman" w:hAnsi="Arial" w:cs="Arial"/>
          <w:b/>
          <w:bCs/>
          <w:color w:val="FF0000"/>
          <w:sz w:val="36"/>
          <w:szCs w:val="30"/>
          <w:u w:val="single"/>
          <w:lang w:eastAsia="ru-RU"/>
        </w:rPr>
        <w:t>):</w:t>
      </w:r>
    </w:p>
    <w:p w:rsidR="001D2F89" w:rsidRPr="001D2F89" w:rsidRDefault="001D2F89" w:rsidP="001D2F89">
      <w:pPr>
        <w:spacing w:after="0" w:line="240" w:lineRule="auto"/>
        <w:rPr>
          <w:rFonts w:ascii="Arial" w:eastAsia="Times New Roman" w:hAnsi="Arial" w:cs="Arial"/>
          <w:b/>
          <w:color w:val="1D1D1B"/>
          <w:sz w:val="30"/>
          <w:szCs w:val="30"/>
          <w:lang w:eastAsia="ru-RU"/>
        </w:rPr>
      </w:pPr>
      <w:r w:rsidRPr="001D2F89">
        <w:rPr>
          <w:rFonts w:ascii="Arial" w:eastAsia="Times New Roman" w:hAnsi="Arial" w:cs="Arial"/>
          <w:b/>
          <w:bCs/>
          <w:color w:val="1D1D1B"/>
          <w:sz w:val="30"/>
          <w:szCs w:val="30"/>
          <w:lang w:eastAsia="ru-RU"/>
        </w:rPr>
        <w:t>Задание 1</w:t>
      </w:r>
      <w:r w:rsidRPr="001D2F89">
        <w:rPr>
          <w:rFonts w:ascii="Arial" w:eastAsia="Times New Roman" w:hAnsi="Arial" w:cs="Arial"/>
          <w:color w:val="1D1D1B"/>
          <w:sz w:val="30"/>
          <w:szCs w:val="30"/>
          <w:lang w:eastAsia="ru-RU"/>
        </w:rPr>
        <w:t xml:space="preserve"> </w:t>
      </w:r>
      <w:r w:rsidRPr="001D2F89">
        <w:rPr>
          <w:rFonts w:ascii="Arial" w:eastAsia="Times New Roman" w:hAnsi="Arial" w:cs="Arial"/>
          <w:b/>
          <w:color w:val="1D1D1B"/>
          <w:sz w:val="30"/>
          <w:szCs w:val="30"/>
          <w:lang w:eastAsia="ru-RU"/>
        </w:rPr>
        <w:t>Вставьте пропущенные слова:</w:t>
      </w:r>
    </w:p>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 xml:space="preserve">«Во время исполнения 11-метрового удара игроком противоположной команды вратарь защищающейся команды </w:t>
      </w:r>
      <w:r w:rsidRPr="001D2F89">
        <w:rPr>
          <w:rFonts w:ascii="Arial" w:eastAsia="Times New Roman" w:hAnsi="Arial" w:cs="Arial"/>
          <w:color w:val="1D1D1B"/>
          <w:sz w:val="30"/>
          <w:szCs w:val="30"/>
          <w:lang w:eastAsia="ru-RU"/>
        </w:rPr>
        <w:lastRenderedPageBreak/>
        <w:t>остается ____________, лицом к выполняющему удар игроку, между стойками ворот, до тех пор, пока __________</w:t>
      </w:r>
      <w:proofErr w:type="gramStart"/>
      <w:r w:rsidRPr="001D2F89">
        <w:rPr>
          <w:rFonts w:ascii="Arial" w:eastAsia="Times New Roman" w:hAnsi="Arial" w:cs="Arial"/>
          <w:color w:val="1D1D1B"/>
          <w:sz w:val="30"/>
          <w:szCs w:val="30"/>
          <w:lang w:eastAsia="ru-RU"/>
        </w:rPr>
        <w:t>_ »</w:t>
      </w:r>
      <w:proofErr w:type="gramEnd"/>
    </w:p>
    <w:p w:rsidR="001D2F89" w:rsidRPr="001D2F89" w:rsidRDefault="001D2F89" w:rsidP="001D2F89">
      <w:pPr>
        <w:spacing w:after="0" w:line="240" w:lineRule="auto"/>
        <w:rPr>
          <w:rFonts w:ascii="Arial" w:eastAsia="Times New Roman" w:hAnsi="Arial" w:cs="Arial"/>
          <w:b/>
          <w:color w:val="1D1D1B"/>
          <w:sz w:val="30"/>
          <w:szCs w:val="30"/>
          <w:lang w:eastAsia="ru-RU"/>
        </w:rPr>
      </w:pPr>
      <w:r w:rsidRPr="001D2F89">
        <w:rPr>
          <w:rFonts w:ascii="Arial" w:eastAsia="Times New Roman" w:hAnsi="Arial" w:cs="Arial"/>
          <w:b/>
          <w:bCs/>
          <w:color w:val="1D1D1B"/>
          <w:sz w:val="30"/>
          <w:szCs w:val="30"/>
          <w:lang w:eastAsia="ru-RU"/>
        </w:rPr>
        <w:t>Задание 2</w:t>
      </w:r>
      <w:r w:rsidRPr="001D2F89">
        <w:rPr>
          <w:rFonts w:ascii="Arial" w:eastAsia="Times New Roman" w:hAnsi="Arial" w:cs="Arial"/>
          <w:b/>
          <w:color w:val="1D1D1B"/>
          <w:sz w:val="30"/>
          <w:szCs w:val="30"/>
          <w:lang w:eastAsia="ru-RU"/>
        </w:rPr>
        <w:t xml:space="preserve"> Подчеркните положения игрока, не являющиеся положениями «вне игры»:</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8305"/>
      </w:tblGrid>
      <w:tr w:rsidR="001D2F89" w:rsidRPr="001D2F89" w:rsidTr="001D2F89">
        <w:tc>
          <w:tcPr>
            <w:tcW w:w="0" w:type="auto"/>
            <w:shd w:val="clear" w:color="auto" w:fill="FFFFFF"/>
            <w:vAlign w:val="center"/>
            <w:hideMark/>
          </w:tcPr>
          <w:p w:rsidR="001D2F89" w:rsidRPr="001D2F89" w:rsidRDefault="001D2F89" w:rsidP="0009761B">
            <w:pPr>
              <w:spacing w:after="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А. Игрок находится на своей половине поля.</w:t>
            </w:r>
          </w:p>
          <w:p w:rsidR="001D2F89" w:rsidRPr="001D2F89" w:rsidRDefault="001D2F89" w:rsidP="0009761B">
            <w:pPr>
              <w:spacing w:after="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Б. Игрок находится в центральном круге.</w:t>
            </w:r>
          </w:p>
          <w:p w:rsidR="001D2F89" w:rsidRPr="001D2F89" w:rsidRDefault="001D2F89" w:rsidP="0009761B">
            <w:pPr>
              <w:spacing w:after="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В. Игрок находится в штрафной зоне команды соперника</w:t>
            </w:r>
          </w:p>
          <w:p w:rsidR="001D2F89" w:rsidRPr="001D2F89" w:rsidRDefault="001D2F89" w:rsidP="0009761B">
            <w:pPr>
              <w:spacing w:after="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Г. Игрок находится на одной линии с предпоследним соперником.</w:t>
            </w:r>
          </w:p>
          <w:p w:rsidR="001D2F89" w:rsidRPr="001D2F89" w:rsidRDefault="001D2F89" w:rsidP="0009761B">
            <w:pPr>
              <w:spacing w:after="0" w:line="240" w:lineRule="auto"/>
              <w:rPr>
                <w:rFonts w:ascii="Arial" w:eastAsia="Times New Roman" w:hAnsi="Arial" w:cs="Arial"/>
                <w:color w:val="1D1D1B"/>
                <w:sz w:val="30"/>
                <w:szCs w:val="30"/>
                <w:lang w:eastAsia="ru-RU"/>
              </w:rPr>
            </w:pPr>
            <w:r w:rsidRPr="001D2F89">
              <w:rPr>
                <w:rFonts w:ascii="Arial" w:eastAsia="Times New Roman" w:hAnsi="Arial" w:cs="Arial"/>
                <w:color w:val="1D1D1B"/>
                <w:sz w:val="30"/>
                <w:szCs w:val="30"/>
                <w:lang w:eastAsia="ru-RU"/>
              </w:rPr>
              <w:t>Д. Игрок находится на одной линии с двумя предпоследними соперниками.</w:t>
            </w:r>
          </w:p>
        </w:tc>
      </w:tr>
    </w:tbl>
    <w:p w:rsidR="001D2F89" w:rsidRPr="001D2F89" w:rsidRDefault="001D2F89" w:rsidP="001D2F89">
      <w:pPr>
        <w:shd w:val="clear" w:color="auto" w:fill="FFFFFF"/>
        <w:spacing w:before="100" w:beforeAutospacing="1" w:after="300" w:line="240" w:lineRule="auto"/>
        <w:rPr>
          <w:rFonts w:ascii="Arial" w:eastAsia="Times New Roman" w:hAnsi="Arial" w:cs="Arial"/>
          <w:color w:val="1D1D1B"/>
          <w:sz w:val="30"/>
          <w:szCs w:val="30"/>
          <w:lang w:eastAsia="ru-RU"/>
        </w:rPr>
      </w:pPr>
    </w:p>
    <w:p w:rsidR="00DA170B" w:rsidRPr="00DA170B" w:rsidRDefault="00DA170B" w:rsidP="00DA170B">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15</w:t>
      </w:r>
      <w:r w:rsidRPr="001D2F89">
        <w:rPr>
          <w:rFonts w:ascii="Arial" w:eastAsia="Times New Roman" w:hAnsi="Arial" w:cs="Arial"/>
          <w:b/>
          <w:bCs/>
          <w:color w:val="1D1D1B"/>
          <w:sz w:val="30"/>
          <w:szCs w:val="30"/>
          <w:u w:val="single"/>
          <w:lang w:eastAsia="ru-RU"/>
        </w:rPr>
        <w:t xml:space="preserve">.05 Тема урока: </w:t>
      </w:r>
      <w:r w:rsidRPr="00DA170B">
        <w:rPr>
          <w:rFonts w:ascii="Arial" w:eastAsia="Times New Roman" w:hAnsi="Arial" w:cs="Arial"/>
          <w:b/>
          <w:bCs/>
          <w:color w:val="1D1D1B"/>
          <w:sz w:val="30"/>
          <w:szCs w:val="30"/>
          <w:lang w:eastAsia="ru-RU"/>
        </w:rPr>
        <w:t>Основные правила игры. Удары по катящемуся мячу средней частью подъема.  Остановка катящегося мяча внутренней стороной стопы и подошвой. Игра по упрощенным правилам.</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Перечень вопросов, рассматриваемых в теме</w:t>
      </w:r>
    </w:p>
    <w:p w:rsidR="00DA170B" w:rsidRPr="00F854C3" w:rsidRDefault="00DA170B" w:rsidP="00DA170B">
      <w:pPr>
        <w:numPr>
          <w:ilvl w:val="0"/>
          <w:numId w:val="3"/>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техника передачи мяча;</w:t>
      </w:r>
    </w:p>
    <w:p w:rsidR="00DA170B" w:rsidRPr="00F854C3" w:rsidRDefault="00DA170B" w:rsidP="00DA170B">
      <w:pPr>
        <w:numPr>
          <w:ilvl w:val="0"/>
          <w:numId w:val="3"/>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виды передач;</w:t>
      </w:r>
    </w:p>
    <w:p w:rsidR="00DA170B" w:rsidRPr="00F854C3" w:rsidRDefault="00DA170B" w:rsidP="00DA170B">
      <w:pPr>
        <w:numPr>
          <w:ilvl w:val="0"/>
          <w:numId w:val="3"/>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техника остановки мяча;</w:t>
      </w:r>
    </w:p>
    <w:p w:rsidR="00DA170B" w:rsidRPr="00F854C3" w:rsidRDefault="00DA170B" w:rsidP="00DA170B">
      <w:pPr>
        <w:numPr>
          <w:ilvl w:val="0"/>
          <w:numId w:val="3"/>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виды бега в футболе.</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Урок посвящён закреплению предыдущего материала по теме “футбол”.</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Глоссарий</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Футбол</w:t>
      </w:r>
      <w:r w:rsidRPr="00F854C3">
        <w:rPr>
          <w:rFonts w:ascii="Arial" w:eastAsia="Times New Roman" w:hAnsi="Arial" w:cs="Arial"/>
          <w:color w:val="1D1D1B"/>
          <w:sz w:val="30"/>
          <w:szCs w:val="30"/>
          <w:lang w:eastAsia="ru-RU"/>
        </w:rPr>
        <w:t>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Перемещение</w:t>
      </w:r>
      <w:r w:rsidRPr="00F854C3">
        <w:rPr>
          <w:rFonts w:ascii="Arial" w:eastAsia="Times New Roman" w:hAnsi="Arial" w:cs="Arial"/>
          <w:color w:val="1D1D1B"/>
          <w:sz w:val="30"/>
          <w:szCs w:val="30"/>
          <w:lang w:eastAsia="ru-RU"/>
        </w:rPr>
        <w:t> – бег с мячом по футбольному полю.</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Пас</w:t>
      </w:r>
      <w:r w:rsidRPr="00F854C3">
        <w:rPr>
          <w:rFonts w:ascii="Arial" w:eastAsia="Times New Roman" w:hAnsi="Arial" w:cs="Arial"/>
          <w:color w:val="1D1D1B"/>
          <w:sz w:val="30"/>
          <w:szCs w:val="30"/>
          <w:lang w:eastAsia="ru-RU"/>
        </w:rPr>
        <w:t> – передача мяча от одного игрока одной команды к другому игроку этой же команды.</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Пас «щёчкой»</w:t>
      </w:r>
      <w:r w:rsidRPr="00F854C3">
        <w:rPr>
          <w:rFonts w:ascii="Arial" w:eastAsia="Times New Roman" w:hAnsi="Arial" w:cs="Arial"/>
          <w:color w:val="1D1D1B"/>
          <w:sz w:val="30"/>
          <w:szCs w:val="30"/>
          <w:lang w:eastAsia="ru-RU"/>
        </w:rPr>
        <w:t> - удар по мячу на точность внутренней частью стопы.</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lastRenderedPageBreak/>
        <w:t>Навес</w:t>
      </w:r>
      <w:r w:rsidRPr="00F854C3">
        <w:rPr>
          <w:rFonts w:ascii="Arial" w:eastAsia="Times New Roman" w:hAnsi="Arial" w:cs="Arial"/>
          <w:color w:val="1D1D1B"/>
          <w:sz w:val="30"/>
          <w:szCs w:val="30"/>
          <w:lang w:eastAsia="ru-RU"/>
        </w:rPr>
        <w:t> – пас, при котором нога «идет» под мяч.</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Пас подсечкой</w:t>
      </w:r>
      <w:r w:rsidRPr="00F854C3">
        <w:rPr>
          <w:rFonts w:ascii="Arial" w:eastAsia="Times New Roman" w:hAnsi="Arial" w:cs="Arial"/>
          <w:color w:val="1D1D1B"/>
          <w:sz w:val="30"/>
          <w:szCs w:val="30"/>
          <w:lang w:eastAsia="ru-RU"/>
        </w:rPr>
        <w:t> – удар, который используется, когда нужно запрокинуть мяч за спины защитников.</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Разминка</w:t>
      </w:r>
      <w:r w:rsidRPr="00F854C3">
        <w:rPr>
          <w:rFonts w:ascii="Arial" w:eastAsia="Times New Roman" w:hAnsi="Arial" w:cs="Arial"/>
          <w:color w:val="1D1D1B"/>
          <w:sz w:val="30"/>
          <w:szCs w:val="30"/>
          <w:lang w:eastAsia="ru-RU"/>
        </w:rPr>
        <w:t> – упражнения, направленные на растяжку и разогрев мышц и суставов.</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bookmarkStart w:id="0" w:name="_GoBack"/>
      <w:bookmarkEnd w:id="0"/>
      <w:r w:rsidRPr="00F854C3">
        <w:rPr>
          <w:rFonts w:ascii="Arial" w:eastAsia="Times New Roman" w:hAnsi="Arial" w:cs="Arial"/>
          <w:b/>
          <w:bCs/>
          <w:color w:val="1D1D1B"/>
          <w:sz w:val="30"/>
          <w:szCs w:val="30"/>
          <w:lang w:eastAsia="ru-RU"/>
        </w:rPr>
        <w:t>ТЕОРЕТИЧЕСКИЙ МАТЕРИАЛ ДЛЯ САМОСТОЯТЕЛЬНОГО ИЗУЧЕНИЯ</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Футбол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 Чтобы считаться футбольным чемпионом вам необходимо уметь превосходно владеть мячом, правильно выполнять перемещения, бить по мячу и многое другое. Перемещение – бег с мячом по футбольному полю. Передача мяча от одного игрока одной команды к другому игроку этой же команды называется пасом. Передачи мяча в футболе — это нити, связывающие действия игроков в единую картину игры, объединяющие игроков в команду. Передачи во многом определяют темп игры, позволяют преодолевать значительные расстояния и позволяют делать нападающие и оборонительные действия. Вид паса играет очень важную роль. Пасов в футболе существует достаточно много, среди них можно выделить три основных:</w:t>
      </w:r>
    </w:p>
    <w:p w:rsidR="00DA170B" w:rsidRPr="00F854C3" w:rsidRDefault="00DA170B" w:rsidP="00DA170B">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Обычный пас «щёчкой» - пас, при котором удар по мячу происходит внутренней стороной стопы.</w:t>
      </w:r>
    </w:p>
    <w:p w:rsidR="00DA170B" w:rsidRPr="00F854C3" w:rsidRDefault="00DA170B" w:rsidP="00DA170B">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Пас навесом - удар, при котором нога необходимо разместить под мяч.</w:t>
      </w:r>
    </w:p>
    <w:p w:rsidR="00DA170B" w:rsidRPr="00F854C3" w:rsidRDefault="00DA170B" w:rsidP="00DA170B">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 xml:space="preserve">Пас подсечкой - </w:t>
      </w:r>
      <w:proofErr w:type="gramStart"/>
      <w:r w:rsidRPr="00F854C3">
        <w:rPr>
          <w:rFonts w:ascii="Arial" w:eastAsia="Times New Roman" w:hAnsi="Arial" w:cs="Arial"/>
          <w:color w:val="1D1D1B"/>
          <w:sz w:val="30"/>
          <w:szCs w:val="30"/>
          <w:lang w:eastAsia="ru-RU"/>
        </w:rPr>
        <w:t>используется</w:t>
      </w:r>
      <w:proofErr w:type="gramEnd"/>
      <w:r w:rsidRPr="00F854C3">
        <w:rPr>
          <w:rFonts w:ascii="Arial" w:eastAsia="Times New Roman" w:hAnsi="Arial" w:cs="Arial"/>
          <w:color w:val="1D1D1B"/>
          <w:sz w:val="30"/>
          <w:szCs w:val="30"/>
          <w:lang w:eastAsia="ru-RU"/>
        </w:rPr>
        <w:t xml:space="preserve"> когда необходимо закинуть мяч за спины защитников, с последующим выходом один на один с вратарём.</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 xml:space="preserve">Пас «щёчкой» выполняют внутренней частью стопы. При этом корпус должен двигаться по направлению передачи. Чтобы правильно совершить удар, нужно поставить слегка согнутую в колене опорную ногу на расстояние 10-15 см от мяча и чуть сбоку. Носок этой ноги должен точно «указывать» направление удара. Стопу согнутой в колене бьющей ноги нужно сильно развернуть наружу и закрепите в голеностопном суставе. Ударяя по мячу, подошву бьющей ноги нужно «пронести» над </w:t>
      </w:r>
      <w:r w:rsidRPr="00F854C3">
        <w:rPr>
          <w:rFonts w:ascii="Arial" w:eastAsia="Times New Roman" w:hAnsi="Arial" w:cs="Arial"/>
          <w:color w:val="1D1D1B"/>
          <w:sz w:val="30"/>
          <w:szCs w:val="30"/>
          <w:lang w:eastAsia="ru-RU"/>
        </w:rPr>
        <w:lastRenderedPageBreak/>
        <w:t>поверхностью земли так, чтобы «щёчка» точно соприкоснулась с серединой мяча.</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Вспомним технику остановки мяча. Остановка мяча ногой – самая распространённая в системе приемов. Можно выделить:</w:t>
      </w:r>
    </w:p>
    <w:p w:rsidR="00DA170B" w:rsidRPr="00F854C3" w:rsidRDefault="00DA170B" w:rsidP="00DA170B">
      <w:pPr>
        <w:numPr>
          <w:ilvl w:val="0"/>
          <w:numId w:val="8"/>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Остановка мяча бедром.</w:t>
      </w:r>
    </w:p>
    <w:p w:rsidR="00DA170B" w:rsidRPr="00F854C3" w:rsidRDefault="00DA170B" w:rsidP="00DA170B">
      <w:pPr>
        <w:numPr>
          <w:ilvl w:val="0"/>
          <w:numId w:val="8"/>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Остановка мяча стопой.</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Остановку мяча бедром применяется в случае, когда снаряд опускающийся. При выполнении этого приёма согнутую ногу приподнимают навстречу мячу. В момент касания, бедро немного нужно опустить. За счёт того, что мяч «догоняет» ногу, частично уменьшается его скорость.</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Все остановки мяча стопой подразделяются на несколько видов:</w:t>
      </w:r>
    </w:p>
    <w:p w:rsidR="00DA170B" w:rsidRPr="00F854C3" w:rsidRDefault="00DA170B" w:rsidP="00DA170B">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Остановка мяча подошвой. Необходимо приподнять носок выше уровня пятки. Мяч, как бы, «застревает» под подошвой, полностью останавливается не отскакивает;</w:t>
      </w:r>
    </w:p>
    <w:p w:rsidR="00DA170B" w:rsidRPr="00F854C3" w:rsidRDefault="00DA170B" w:rsidP="00DA170B">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Остановка мяча внутренней стороной стопы. Ногу нужно приподнять над землёй и немного отвести назад. Носок повернуть в сторону. Мяч останавливается между землёй и приподнятой внутренней стороной ступни с отведённым наружу носком;</w:t>
      </w:r>
    </w:p>
    <w:p w:rsidR="00DA170B" w:rsidRPr="00F854C3" w:rsidRDefault="00DA170B" w:rsidP="00DA170B">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Остановка мяча подъёмом. Данный приём очень похож на предыдущий приём. Только в данном случае касание с движущимся мячом совершает подъём ступни. Носок необходимо отвести не наружу, а вовнутрь.</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 xml:space="preserve">Бег является основным средством передвижения при игре в футбол. Используются следующие типы бега: обычный бег, спиной вперёд, </w:t>
      </w:r>
      <w:proofErr w:type="spellStart"/>
      <w:r w:rsidRPr="00F854C3">
        <w:rPr>
          <w:rFonts w:ascii="Arial" w:eastAsia="Times New Roman" w:hAnsi="Arial" w:cs="Arial"/>
          <w:color w:val="1D1D1B"/>
          <w:sz w:val="30"/>
          <w:szCs w:val="30"/>
          <w:lang w:eastAsia="ru-RU"/>
        </w:rPr>
        <w:t>скрёстным</w:t>
      </w:r>
      <w:proofErr w:type="spellEnd"/>
      <w:r w:rsidRPr="00F854C3">
        <w:rPr>
          <w:rFonts w:ascii="Arial" w:eastAsia="Times New Roman" w:hAnsi="Arial" w:cs="Arial"/>
          <w:color w:val="1D1D1B"/>
          <w:sz w:val="30"/>
          <w:szCs w:val="30"/>
          <w:lang w:eastAsia="ru-RU"/>
        </w:rPr>
        <w:t xml:space="preserve"> шагом, приставным шагом.</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Обычный бег игроки используют обычно для движений по прямой — чтобы выйти на мяч, чтобы продвинуться на свободное место, чтобы преследовать соперника, и т.п.</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 xml:space="preserve">Бег спиной вперёд используется </w:t>
      </w:r>
      <w:proofErr w:type="gramStart"/>
      <w:r w:rsidRPr="00F854C3">
        <w:rPr>
          <w:rFonts w:ascii="Arial" w:eastAsia="Times New Roman" w:hAnsi="Arial" w:cs="Arial"/>
          <w:color w:val="1D1D1B"/>
          <w:sz w:val="30"/>
          <w:szCs w:val="30"/>
          <w:lang w:eastAsia="ru-RU"/>
        </w:rPr>
        <w:t>футболистами</w:t>
      </w:r>
      <w:proofErr w:type="gramEnd"/>
      <w:r w:rsidRPr="00F854C3">
        <w:rPr>
          <w:rFonts w:ascii="Arial" w:eastAsia="Times New Roman" w:hAnsi="Arial" w:cs="Arial"/>
          <w:color w:val="1D1D1B"/>
          <w:sz w:val="30"/>
          <w:szCs w:val="30"/>
          <w:lang w:eastAsia="ru-RU"/>
        </w:rPr>
        <w:t xml:space="preserve"> когда нужно отобрать мяч и закрыть «чужого» игрока.</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 xml:space="preserve">Для перемены направления перемещения используют бег </w:t>
      </w:r>
      <w:proofErr w:type="spellStart"/>
      <w:r w:rsidRPr="00F854C3">
        <w:rPr>
          <w:rFonts w:ascii="Arial" w:eastAsia="Times New Roman" w:hAnsi="Arial" w:cs="Arial"/>
          <w:color w:val="1D1D1B"/>
          <w:sz w:val="30"/>
          <w:szCs w:val="30"/>
          <w:lang w:eastAsia="ru-RU"/>
        </w:rPr>
        <w:t>скрёстным</w:t>
      </w:r>
      <w:proofErr w:type="spellEnd"/>
      <w:r w:rsidRPr="00F854C3">
        <w:rPr>
          <w:rFonts w:ascii="Arial" w:eastAsia="Times New Roman" w:hAnsi="Arial" w:cs="Arial"/>
          <w:color w:val="1D1D1B"/>
          <w:sz w:val="30"/>
          <w:szCs w:val="30"/>
          <w:lang w:eastAsia="ru-RU"/>
        </w:rPr>
        <w:t xml:space="preserve"> шагом.</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lastRenderedPageBreak/>
        <w:t>Бег приставным шагом - это предварительный тип бега перед выполнением прыжка или перед выполнением других действий.</w:t>
      </w:r>
    </w:p>
    <w:p w:rsidR="00DA170B" w:rsidRPr="00F854C3" w:rsidRDefault="00DA170B" w:rsidP="00DA170B">
      <w:pPr>
        <w:shd w:val="clear" w:color="auto" w:fill="FFFFFF"/>
        <w:spacing w:before="100" w:beforeAutospacing="1" w:after="300" w:line="240" w:lineRule="auto"/>
        <w:rPr>
          <w:rFonts w:ascii="Arial" w:eastAsia="Times New Roman" w:hAnsi="Arial" w:cs="Arial"/>
          <w:color w:val="FF0000"/>
          <w:sz w:val="30"/>
          <w:szCs w:val="30"/>
          <w:u w:val="single"/>
          <w:lang w:eastAsia="ru-RU"/>
        </w:rPr>
      </w:pPr>
      <w:r w:rsidRPr="00F854C3">
        <w:rPr>
          <w:rFonts w:ascii="Arial" w:eastAsia="Times New Roman" w:hAnsi="Arial" w:cs="Arial"/>
          <w:b/>
          <w:bCs/>
          <w:i/>
          <w:iCs/>
          <w:color w:val="FF0000"/>
          <w:sz w:val="30"/>
          <w:szCs w:val="30"/>
          <w:u w:val="single"/>
          <w:lang w:eastAsia="ru-RU"/>
        </w:rPr>
        <w:t>ДОМАШНЯЯ РАБОТА (ОТПРАВИТЬ ПО ВАТСАП):</w:t>
      </w:r>
    </w:p>
    <w:p w:rsidR="00DA170B" w:rsidRPr="00F854C3" w:rsidRDefault="00DA170B" w:rsidP="00DA170B">
      <w:pPr>
        <w:numPr>
          <w:ilvl w:val="0"/>
          <w:numId w:val="10"/>
        </w:numPr>
        <w:shd w:val="clear" w:color="auto" w:fill="FFFFFF"/>
        <w:spacing w:after="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Выберите правильный ответ из списка.</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Упражнения на разогрев мышц и суставов называется</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[разминкой, перемещением, бегом]</w:t>
      </w:r>
    </w:p>
    <w:p w:rsidR="00DA170B" w:rsidRPr="00F854C3" w:rsidRDefault="00DA170B" w:rsidP="00DA170B">
      <w:pPr>
        <w:shd w:val="clear" w:color="auto" w:fill="FFFFFF"/>
        <w:spacing w:before="100" w:beforeAutospacing="1" w:after="300" w:line="240" w:lineRule="auto"/>
        <w:rPr>
          <w:rFonts w:ascii="Arial" w:eastAsia="Times New Roman" w:hAnsi="Arial" w:cs="Arial"/>
          <w:color w:val="1D1D1B"/>
          <w:sz w:val="30"/>
          <w:szCs w:val="30"/>
          <w:lang w:eastAsia="ru-RU"/>
        </w:rPr>
      </w:pPr>
      <w:r w:rsidRPr="00F854C3">
        <w:rPr>
          <w:rFonts w:ascii="Arial" w:eastAsia="Times New Roman" w:hAnsi="Arial" w:cs="Arial"/>
          <w:b/>
          <w:bCs/>
          <w:color w:val="1D1D1B"/>
          <w:sz w:val="30"/>
          <w:szCs w:val="30"/>
          <w:lang w:eastAsia="ru-RU"/>
        </w:rPr>
        <w:t>2.</w:t>
      </w:r>
      <w:r>
        <w:rPr>
          <w:rFonts w:ascii="Arial" w:eastAsia="Times New Roman" w:hAnsi="Arial" w:cs="Arial"/>
          <w:b/>
          <w:bCs/>
          <w:color w:val="1D1D1B"/>
          <w:sz w:val="30"/>
          <w:szCs w:val="30"/>
          <w:lang w:eastAsia="ru-RU"/>
        </w:rPr>
        <w:t xml:space="preserve"> </w:t>
      </w:r>
      <w:r w:rsidRPr="00F854C3">
        <w:rPr>
          <w:rFonts w:ascii="Arial" w:eastAsia="Times New Roman" w:hAnsi="Arial" w:cs="Arial"/>
          <w:b/>
          <w:bCs/>
          <w:color w:val="1D1D1B"/>
          <w:sz w:val="30"/>
          <w:szCs w:val="30"/>
          <w:lang w:eastAsia="ru-RU"/>
        </w:rPr>
        <w:t xml:space="preserve">Найдите 6 слов по теме урока в </w:t>
      </w:r>
      <w:proofErr w:type="spellStart"/>
      <w:r w:rsidRPr="00F854C3">
        <w:rPr>
          <w:rFonts w:ascii="Arial" w:eastAsia="Times New Roman" w:hAnsi="Arial" w:cs="Arial"/>
          <w:b/>
          <w:bCs/>
          <w:color w:val="1D1D1B"/>
          <w:sz w:val="30"/>
          <w:szCs w:val="30"/>
          <w:lang w:eastAsia="ru-RU"/>
        </w:rPr>
        <w:t>филворде</w:t>
      </w:r>
      <w:proofErr w:type="spellEnd"/>
      <w:r w:rsidRPr="00F854C3">
        <w:rPr>
          <w:rFonts w:ascii="Arial" w:eastAsia="Times New Roman" w:hAnsi="Arial" w:cs="Arial"/>
          <w:b/>
          <w:bCs/>
          <w:color w:val="1D1D1B"/>
          <w:sz w:val="30"/>
          <w:szCs w:val="30"/>
          <w:lang w:eastAsia="ru-RU"/>
        </w:rPr>
        <w:t>.</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280"/>
        <w:gridCol w:w="264"/>
        <w:gridCol w:w="264"/>
        <w:gridCol w:w="296"/>
        <w:gridCol w:w="264"/>
        <w:gridCol w:w="280"/>
        <w:gridCol w:w="264"/>
        <w:gridCol w:w="280"/>
        <w:gridCol w:w="264"/>
      </w:tblGrid>
      <w:tr w:rsidR="00DA170B" w:rsidRPr="00F854C3" w:rsidTr="00C25E8B">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К</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Н</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М</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А</w:t>
            </w:r>
          </w:p>
        </w:tc>
      </w:tr>
      <w:tr w:rsidR="00DA170B" w:rsidRPr="00F854C3" w:rsidTr="00C25E8B">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Ф</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У</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Т</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Б</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Л</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И</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С</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Т</w:t>
            </w:r>
          </w:p>
        </w:tc>
      </w:tr>
      <w:tr w:rsidR="00DA170B" w:rsidRPr="00F854C3" w:rsidTr="00C25E8B">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У</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Н</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Л</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М</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r>
      <w:tr w:rsidR="00DA170B" w:rsidRPr="00F854C3" w:rsidTr="00C25E8B">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С</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Т</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Н</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r>
      <w:tr w:rsidR="00DA170B" w:rsidRPr="00F854C3" w:rsidTr="00C25E8B">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М</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Я</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Ч</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С</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Л</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r>
      <w:tr w:rsidR="00DA170B" w:rsidRPr="00F854C3" w:rsidTr="00C25E8B">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Р</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Ы</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К</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О</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A170B" w:rsidRPr="00F854C3" w:rsidRDefault="00DA170B" w:rsidP="00C25E8B">
            <w:pPr>
              <w:spacing w:after="0" w:line="240" w:lineRule="auto"/>
              <w:rPr>
                <w:rFonts w:ascii="Arial" w:eastAsia="Times New Roman" w:hAnsi="Arial" w:cs="Arial"/>
                <w:color w:val="1D1D1B"/>
                <w:sz w:val="30"/>
                <w:szCs w:val="30"/>
                <w:lang w:eastAsia="ru-RU"/>
              </w:rPr>
            </w:pPr>
            <w:r w:rsidRPr="00F854C3">
              <w:rPr>
                <w:rFonts w:ascii="Arial" w:eastAsia="Times New Roman" w:hAnsi="Arial" w:cs="Arial"/>
                <w:color w:val="1D1D1B"/>
                <w:sz w:val="30"/>
                <w:szCs w:val="30"/>
                <w:lang w:eastAsia="ru-RU"/>
              </w:rPr>
              <w:t>В</w:t>
            </w:r>
          </w:p>
        </w:tc>
      </w:tr>
    </w:tbl>
    <w:p w:rsidR="00DA170B" w:rsidRPr="00DA170B" w:rsidRDefault="00DA170B" w:rsidP="00DA170B">
      <w:pPr>
        <w:shd w:val="clear" w:color="auto" w:fill="FFFFFF"/>
        <w:spacing w:before="100" w:beforeAutospacing="1" w:after="300" w:line="240" w:lineRule="auto"/>
        <w:rPr>
          <w:rFonts w:ascii="Arial" w:eastAsia="Times New Roman" w:hAnsi="Arial" w:cs="Arial"/>
          <w:b/>
          <w:bCs/>
          <w:color w:val="1D1D1B"/>
          <w:sz w:val="30"/>
          <w:szCs w:val="30"/>
          <w:lang w:eastAsia="ru-RU"/>
        </w:rPr>
      </w:pPr>
    </w:p>
    <w:p w:rsidR="00BD1C26" w:rsidRDefault="00BD1C26" w:rsidP="00DA170B">
      <w:pPr>
        <w:shd w:val="clear" w:color="auto" w:fill="FFFFFF"/>
        <w:spacing w:before="100" w:beforeAutospacing="1" w:after="300" w:line="240" w:lineRule="auto"/>
      </w:pPr>
    </w:p>
    <w:sectPr w:rsidR="00BD1C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1758D"/>
    <w:multiLevelType w:val="multilevel"/>
    <w:tmpl w:val="02A6E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E1074D"/>
    <w:multiLevelType w:val="multilevel"/>
    <w:tmpl w:val="7B502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23501A"/>
    <w:multiLevelType w:val="multilevel"/>
    <w:tmpl w:val="9AEE3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9D3CD8"/>
    <w:multiLevelType w:val="multilevel"/>
    <w:tmpl w:val="CDFCD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EF1955"/>
    <w:multiLevelType w:val="multilevel"/>
    <w:tmpl w:val="3328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E74031"/>
    <w:multiLevelType w:val="multilevel"/>
    <w:tmpl w:val="BC5E0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2518C4"/>
    <w:multiLevelType w:val="multilevel"/>
    <w:tmpl w:val="A656C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34672B"/>
    <w:multiLevelType w:val="multilevel"/>
    <w:tmpl w:val="3F46E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F8D4EAD"/>
    <w:multiLevelType w:val="multilevel"/>
    <w:tmpl w:val="08562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24170E1"/>
    <w:multiLevelType w:val="multilevel"/>
    <w:tmpl w:val="4C3E6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7"/>
  </w:num>
  <w:num w:numId="3">
    <w:abstractNumId w:val="4"/>
  </w:num>
  <w:num w:numId="4">
    <w:abstractNumId w:val="1"/>
  </w:num>
  <w:num w:numId="5">
    <w:abstractNumId w:val="5"/>
  </w:num>
  <w:num w:numId="6">
    <w:abstractNumId w:val="2"/>
  </w:num>
  <w:num w:numId="7">
    <w:abstractNumId w:val="0"/>
  </w:num>
  <w:num w:numId="8">
    <w:abstractNumId w:val="6"/>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14F"/>
    <w:rsid w:val="001D2F89"/>
    <w:rsid w:val="002B114F"/>
    <w:rsid w:val="00BD1C26"/>
    <w:rsid w:val="00DA17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F642E"/>
  <w15:chartTrackingRefBased/>
  <w15:docId w15:val="{A8423F53-3AD5-4185-B8B8-4E4A6D8ED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6752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1228</Words>
  <Characters>7006</Characters>
  <Application>Microsoft Office Word</Application>
  <DocSecurity>0</DocSecurity>
  <Lines>58</Lines>
  <Paragraphs>16</Paragraphs>
  <ScaleCrop>false</ScaleCrop>
  <Company/>
  <LinksUpToDate>false</LinksUpToDate>
  <CharactersWithSpaces>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dc:creator>
  <cp:keywords/>
  <dc:description/>
  <cp:lastModifiedBy>HP</cp:lastModifiedBy>
  <cp:revision>3</cp:revision>
  <dcterms:created xsi:type="dcterms:W3CDTF">2020-04-30T13:52:00Z</dcterms:created>
  <dcterms:modified xsi:type="dcterms:W3CDTF">2020-05-11T19:00:00Z</dcterms:modified>
</cp:coreProperties>
</file>